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B273" w14:textId="77777777" w:rsidR="006537FF" w:rsidRPr="006537FF" w:rsidRDefault="006537FF" w:rsidP="006537FF">
      <w:pPr>
        <w:widowControl/>
        <w:shd w:val="clear" w:color="auto" w:fill="FFFDF7"/>
        <w:spacing w:before="150" w:after="15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b/>
          <w:bCs/>
          <w:color w:val="000000"/>
          <w:kern w:val="0"/>
          <w:sz w:val="23"/>
          <w:szCs w:val="23"/>
        </w:rPr>
        <w:t>個人作品：</w:t>
      </w:r>
    </w:p>
    <w:p w14:paraId="079EC3D1" w14:textId="77777777" w:rsidR="006537FF" w:rsidRPr="006537FF" w:rsidRDefault="006537FF" w:rsidP="006537FF">
      <w:pPr>
        <w:widowControl/>
        <w:numPr>
          <w:ilvl w:val="0"/>
          <w:numId w:val="1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ITC</w:t>
      </w: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網路電視台：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  <w:hyperlink r:id="rId5" w:tgtFrame="_blank" w:history="1">
        <w:r w:rsidRPr="006537FF">
          <w:rPr>
            <w:rFonts w:ascii="Arial" w:eastAsia="新細明體" w:hAnsi="Arial" w:cs="Arial"/>
            <w:color w:val="3A5E8C"/>
            <w:kern w:val="0"/>
            <w:sz w:val="23"/>
            <w:szCs w:val="23"/>
            <w:u w:val="single"/>
          </w:rPr>
          <w:t>http://itc.kh.usc.edu.tw/~webtv</w:t>
        </w:r>
      </w:hyperlink>
    </w:p>
    <w:p w14:paraId="70CADAD3" w14:textId="77777777" w:rsidR="006537FF" w:rsidRPr="006537FF" w:rsidRDefault="006537FF" w:rsidP="006537FF">
      <w:pPr>
        <w:widowControl/>
        <w:numPr>
          <w:ilvl w:val="0"/>
          <w:numId w:val="1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台南縣網路電視台：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  <w:hyperlink r:id="rId6" w:tgtFrame="_blank" w:history="1">
        <w:r w:rsidRPr="006537FF">
          <w:rPr>
            <w:rFonts w:ascii="Arial" w:eastAsia="新細明體" w:hAnsi="Arial" w:cs="Arial"/>
            <w:color w:val="3A5E8C"/>
            <w:kern w:val="0"/>
            <w:sz w:val="23"/>
            <w:szCs w:val="23"/>
            <w:u w:val="single"/>
          </w:rPr>
          <w:t>http://webtv.tainan.gov.tw</w:t>
        </w:r>
      </w:hyperlink>
    </w:p>
    <w:p w14:paraId="3139CFCF" w14:textId="77777777" w:rsidR="006537FF" w:rsidRPr="006537FF" w:rsidRDefault="006537FF" w:rsidP="006537FF">
      <w:pPr>
        <w:widowControl/>
        <w:shd w:val="clear" w:color="auto" w:fill="FFFDF7"/>
        <w:spacing w:before="150" w:after="15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b/>
          <w:bCs/>
          <w:color w:val="000000"/>
          <w:kern w:val="0"/>
          <w:sz w:val="23"/>
          <w:szCs w:val="23"/>
        </w:rPr>
        <w:t>產業經歷：</w:t>
      </w:r>
    </w:p>
    <w:p w14:paraId="11E5F51E" w14:textId="77777777" w:rsidR="006537FF" w:rsidRPr="006537FF" w:rsidRDefault="006537FF" w:rsidP="006537FF">
      <w:pPr>
        <w:widowControl/>
        <w:numPr>
          <w:ilvl w:val="0"/>
          <w:numId w:val="2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台南縣政府網路電視台顧問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(93.10~</w:t>
      </w: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迄今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</w:p>
    <w:p w14:paraId="3DF94D3A" w14:textId="77777777" w:rsidR="006537FF" w:rsidRPr="006537FF" w:rsidRDefault="006537FF" w:rsidP="006537FF">
      <w:pPr>
        <w:widowControl/>
        <w:numPr>
          <w:ilvl w:val="0"/>
          <w:numId w:val="2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上海智濰科技公司技術總監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(91.10~92.10)</w:t>
      </w:r>
    </w:p>
    <w:p w14:paraId="20146EEF" w14:textId="77777777" w:rsidR="006537FF" w:rsidRPr="006537FF" w:rsidRDefault="006537FF" w:rsidP="006537FF">
      <w:pPr>
        <w:widowControl/>
        <w:numPr>
          <w:ilvl w:val="0"/>
          <w:numId w:val="2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微妙科技公司顧問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(88.7.7~91.3)</w:t>
      </w:r>
    </w:p>
    <w:p w14:paraId="4AF07787" w14:textId="77777777" w:rsidR="006537FF" w:rsidRPr="006537FF" w:rsidRDefault="006537FF" w:rsidP="006537FF">
      <w:pPr>
        <w:widowControl/>
        <w:numPr>
          <w:ilvl w:val="0"/>
          <w:numId w:val="2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proofErr w:type="gramStart"/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聯盛科技</w:t>
      </w:r>
      <w:proofErr w:type="gramEnd"/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公司軟體部顧問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(89.5~90.10)</w:t>
      </w:r>
    </w:p>
    <w:p w14:paraId="0626526F" w14:textId="77777777" w:rsidR="006537FF" w:rsidRPr="006537FF" w:rsidRDefault="006537FF" w:rsidP="006537FF">
      <w:pPr>
        <w:widowControl/>
        <w:numPr>
          <w:ilvl w:val="0"/>
          <w:numId w:val="2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電子商務及勞務協會發起人慈愛資訊顧問公司總經理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(86.7~87.12)</w:t>
      </w:r>
    </w:p>
    <w:p w14:paraId="07351E61" w14:textId="77777777" w:rsidR="006537FF" w:rsidRPr="006537FF" w:rsidRDefault="006537FF" w:rsidP="006537FF">
      <w:pPr>
        <w:widowControl/>
        <w:numPr>
          <w:ilvl w:val="0"/>
          <w:numId w:val="2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台南巨匠電腦教育中心專任講師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(85.6~86.6)</w:t>
      </w:r>
    </w:p>
    <w:p w14:paraId="1BDB2F9B" w14:textId="77777777" w:rsidR="006537FF" w:rsidRPr="006537FF" w:rsidRDefault="006537FF" w:rsidP="006537FF">
      <w:pPr>
        <w:widowControl/>
        <w:numPr>
          <w:ilvl w:val="0"/>
          <w:numId w:val="2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台南市立醫院管理部專員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(82.10~85.3)</w:t>
      </w:r>
    </w:p>
    <w:p w14:paraId="42BE01E9" w14:textId="77777777" w:rsidR="006537FF" w:rsidRPr="006537FF" w:rsidRDefault="006537FF" w:rsidP="006537FF">
      <w:pPr>
        <w:widowControl/>
        <w:numPr>
          <w:ilvl w:val="0"/>
          <w:numId w:val="2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龍影、古都有線電視台主播記者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(82.6~82.10)</w:t>
      </w:r>
    </w:p>
    <w:p w14:paraId="0E5C0EC1" w14:textId="77777777" w:rsidR="006537FF" w:rsidRPr="006537FF" w:rsidRDefault="006537FF" w:rsidP="006537FF">
      <w:pPr>
        <w:widowControl/>
        <w:numPr>
          <w:ilvl w:val="0"/>
          <w:numId w:val="2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proofErr w:type="gramStart"/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富力傳播</w:t>
      </w:r>
      <w:proofErr w:type="gramEnd"/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公司動畫工程師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(82.6~82.10)</w:t>
      </w:r>
    </w:p>
    <w:p w14:paraId="7CAEC40C" w14:textId="77777777" w:rsidR="006537FF" w:rsidRPr="006537FF" w:rsidRDefault="006537FF" w:rsidP="006537FF">
      <w:pPr>
        <w:widowControl/>
        <w:shd w:val="clear" w:color="auto" w:fill="FFFDF7"/>
        <w:spacing w:before="150" w:after="15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b/>
          <w:bCs/>
          <w:color w:val="000000"/>
          <w:kern w:val="0"/>
          <w:sz w:val="23"/>
          <w:szCs w:val="23"/>
        </w:rPr>
        <w:t>教育訓練：</w:t>
      </w:r>
    </w:p>
    <w:p w14:paraId="57A3FA91" w14:textId="77777777" w:rsidR="006537FF" w:rsidRPr="006537FF" w:rsidRDefault="006537FF" w:rsidP="006537FF">
      <w:pPr>
        <w:widowControl/>
        <w:numPr>
          <w:ilvl w:val="0"/>
          <w:numId w:val="3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數位學習教師專業培訓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(54 </w:t>
      </w:r>
      <w:proofErr w:type="spellStart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hr</w:t>
      </w:r>
      <w:proofErr w:type="spellEnd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),</w:t>
      </w: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教育部資訊及科技教育司數位學習科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, </w:t>
      </w: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國立中正大學資訊工程學系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, May.16-Aug.6, 2013.</w:t>
      </w:r>
    </w:p>
    <w:p w14:paraId="48D07068" w14:textId="77777777" w:rsidR="006537FF" w:rsidRPr="006537FF" w:rsidRDefault="006537FF" w:rsidP="006537FF">
      <w:pPr>
        <w:widowControl/>
        <w:numPr>
          <w:ilvl w:val="0"/>
          <w:numId w:val="3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Quest 3D</w:t>
      </w: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教育訓練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(16 </w:t>
      </w:r>
      <w:proofErr w:type="spellStart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hr</w:t>
      </w:r>
      <w:proofErr w:type="spellEnd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), </w:t>
      </w: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首羿國際、艾伯特電通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, </w:t>
      </w: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遠東科技大學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, Jun.25-26, 2009. </w:t>
      </w:r>
    </w:p>
    <w:p w14:paraId="7F75168D" w14:textId="77777777" w:rsidR="006537FF" w:rsidRPr="006537FF" w:rsidRDefault="006537FF" w:rsidP="006537FF">
      <w:pPr>
        <w:widowControl/>
        <w:numPr>
          <w:ilvl w:val="0"/>
          <w:numId w:val="3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proofErr w:type="spellStart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Virtools</w:t>
      </w:r>
      <w:proofErr w:type="spellEnd"/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種子教師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 (40 </w:t>
      </w:r>
      <w:proofErr w:type="spellStart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hr</w:t>
      </w:r>
      <w:proofErr w:type="spellEnd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), </w:t>
      </w: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艾迪斯科技，實踐大學，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July 16-22,2007.</w:t>
      </w:r>
    </w:p>
    <w:p w14:paraId="49EF1815" w14:textId="77777777" w:rsidR="006537FF" w:rsidRPr="006537FF" w:rsidRDefault="006537FF" w:rsidP="006537FF">
      <w:pPr>
        <w:widowControl/>
        <w:numPr>
          <w:ilvl w:val="0"/>
          <w:numId w:val="3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Learning Autodesk Maya 8.5 </w:t>
      </w:r>
      <w:proofErr w:type="spellStart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Fundation</w:t>
      </w:r>
      <w:proofErr w:type="spellEnd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(30 </w:t>
      </w:r>
      <w:proofErr w:type="spellStart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hr</w:t>
      </w:r>
      <w:proofErr w:type="spellEnd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), Autodesk, </w:t>
      </w: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崑山科技大學，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Feb.5-9.2007.</w:t>
      </w:r>
    </w:p>
    <w:p w14:paraId="747BB704" w14:textId="77777777" w:rsidR="006537FF" w:rsidRPr="006537FF" w:rsidRDefault="006537FF" w:rsidP="006537FF">
      <w:pPr>
        <w:widowControl/>
        <w:numPr>
          <w:ilvl w:val="0"/>
          <w:numId w:val="3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數位教學設計教育訓練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(60 </w:t>
      </w:r>
      <w:proofErr w:type="spellStart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hr</w:t>
      </w:r>
      <w:proofErr w:type="spellEnd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，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95</w:t>
      </w:r>
      <w:proofErr w:type="gramStart"/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資南字</w:t>
      </w:r>
      <w:proofErr w:type="gramEnd"/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第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9505114</w:t>
      </w: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號，財團法人資訊工業策進會，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Nov. 2006.</w:t>
      </w:r>
    </w:p>
    <w:p w14:paraId="4929090B" w14:textId="77777777" w:rsidR="006537FF" w:rsidRPr="006537FF" w:rsidRDefault="006537FF" w:rsidP="006537FF">
      <w:pPr>
        <w:widowControl/>
        <w:numPr>
          <w:ilvl w:val="0"/>
          <w:numId w:val="3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企業電子化一級規劃師種子師資培訓班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(16 </w:t>
      </w:r>
      <w:proofErr w:type="spellStart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hr</w:t>
      </w:r>
      <w:proofErr w:type="spellEnd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，財團法人中華民國電腦技能基金會，樹人</w:t>
      </w:r>
      <w:proofErr w:type="gramStart"/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醫</w:t>
      </w:r>
      <w:proofErr w:type="gramEnd"/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事專科學校，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Sep. 13, 2006.</w:t>
      </w:r>
    </w:p>
    <w:p w14:paraId="464CB6C0" w14:textId="77777777" w:rsidR="006537FF" w:rsidRPr="006537FF" w:rsidRDefault="006537FF" w:rsidP="006537FF">
      <w:pPr>
        <w:widowControl/>
        <w:numPr>
          <w:ilvl w:val="0"/>
          <w:numId w:val="3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Discreet 3D Production Training (40 </w:t>
      </w:r>
      <w:proofErr w:type="spellStart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hr</w:t>
      </w:r>
      <w:proofErr w:type="spellEnd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，數位內容學院種子教師培訓班，樹德科技大學，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Aug. 26, 2004.</w:t>
      </w:r>
    </w:p>
    <w:p w14:paraId="080BAFBB" w14:textId="77777777" w:rsidR="006537FF" w:rsidRPr="006537FF" w:rsidRDefault="006537FF" w:rsidP="006537FF">
      <w:pPr>
        <w:widowControl/>
        <w:numPr>
          <w:ilvl w:val="0"/>
          <w:numId w:val="3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Adobe DV Production Training(40 </w:t>
      </w:r>
      <w:proofErr w:type="spellStart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hr</w:t>
      </w:r>
      <w:proofErr w:type="spellEnd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，數位內容學院種子教師培訓班，樹德科技大學，</w:t>
      </w:r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Aug. 26, 2004.</w:t>
      </w:r>
    </w:p>
    <w:p w14:paraId="43615374" w14:textId="77777777" w:rsidR="006537FF" w:rsidRPr="006537FF" w:rsidRDefault="006537FF" w:rsidP="006537FF">
      <w:pPr>
        <w:widowControl/>
        <w:shd w:val="clear" w:color="auto" w:fill="FFFDF7"/>
        <w:spacing w:before="150" w:after="15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b/>
          <w:bCs/>
          <w:color w:val="000000"/>
          <w:kern w:val="0"/>
          <w:sz w:val="23"/>
          <w:szCs w:val="23"/>
        </w:rPr>
        <w:t>種子教師培訓：</w:t>
      </w:r>
    </w:p>
    <w:p w14:paraId="07CB5DAA" w14:textId="77777777" w:rsidR="006537FF" w:rsidRPr="006537FF" w:rsidRDefault="006537FF" w:rsidP="006537FF">
      <w:pPr>
        <w:widowControl/>
        <w:numPr>
          <w:ilvl w:val="0"/>
          <w:numId w:val="4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教育部顧問室「資通訊科技人才培育先導型計畫」</w:t>
      </w:r>
      <w:proofErr w:type="gramStart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─</w:t>
      </w:r>
      <w:proofErr w:type="gramEnd"/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數位電視系統原理及軟體技術教師研習營</w:t>
      </w:r>
    </w:p>
    <w:p w14:paraId="1FD4F20A" w14:textId="77777777" w:rsidR="006537FF" w:rsidRPr="006537FF" w:rsidRDefault="006537FF" w:rsidP="006537FF">
      <w:pPr>
        <w:widowControl/>
        <w:numPr>
          <w:ilvl w:val="0"/>
          <w:numId w:val="4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lastRenderedPageBreak/>
        <w:t>教育部顧問室「資通訊科技人才培育先導型計畫」</w:t>
      </w:r>
      <w:proofErr w:type="gramStart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─</w:t>
      </w:r>
      <w:proofErr w:type="gramEnd"/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手機電視廣播系統實習教師研習營</w:t>
      </w:r>
    </w:p>
    <w:p w14:paraId="475634B6" w14:textId="77777777" w:rsidR="006537FF" w:rsidRPr="006537FF" w:rsidRDefault="006537FF" w:rsidP="006537FF">
      <w:pPr>
        <w:widowControl/>
        <w:numPr>
          <w:ilvl w:val="0"/>
          <w:numId w:val="4"/>
        </w:numPr>
        <w:shd w:val="clear" w:color="auto" w:fill="FFFDF7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教育部顧問室「資通訊科技人才培育先導型計畫」</w:t>
      </w:r>
      <w:proofErr w:type="gramStart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─</w:t>
      </w:r>
      <w:proofErr w:type="gramEnd"/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網路及多媒體技術於數位電視的應用教師研習營</w:t>
      </w:r>
    </w:p>
    <w:p w14:paraId="4E244852" w14:textId="77777777" w:rsidR="002132A8" w:rsidRDefault="006537FF" w:rsidP="002132A8">
      <w:pPr>
        <w:widowControl/>
        <w:numPr>
          <w:ilvl w:val="0"/>
          <w:numId w:val="4"/>
        </w:numPr>
        <w:shd w:val="clear" w:color="auto" w:fill="FFFDF7"/>
        <w:spacing w:before="100" w:beforeAutospacing="1" w:after="100" w:afterAutospacing="1"/>
        <w:rPr>
          <w:rFonts w:ascii="新細明體" w:eastAsia="新細明體" w:hAnsi="新細明體" w:cs="Arial"/>
          <w:color w:val="000000"/>
          <w:kern w:val="0"/>
          <w:sz w:val="23"/>
          <w:szCs w:val="23"/>
        </w:rPr>
      </w:pPr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教育部顧問室「資通訊科技人才培育先導型計畫」</w:t>
      </w:r>
      <w:proofErr w:type="gramStart"/>
      <w:r w:rsidRPr="006537FF">
        <w:rPr>
          <w:rFonts w:ascii="Arial" w:eastAsia="新細明體" w:hAnsi="Arial" w:cs="Arial"/>
          <w:color w:val="000000"/>
          <w:kern w:val="0"/>
          <w:sz w:val="23"/>
          <w:szCs w:val="23"/>
        </w:rPr>
        <w:t>─</w:t>
      </w:r>
      <w:proofErr w:type="gramEnd"/>
      <w:r w:rsidRPr="006537F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行動數位電視技術教師研習營</w:t>
      </w:r>
    </w:p>
    <w:p w14:paraId="7BD0F883" w14:textId="61B44CF7" w:rsidR="002132A8" w:rsidRPr="002132A8" w:rsidRDefault="002132A8" w:rsidP="002132A8">
      <w:pPr>
        <w:widowControl/>
        <w:shd w:val="clear" w:color="auto" w:fill="FFFDF7"/>
        <w:spacing w:before="150" w:after="150"/>
        <w:rPr>
          <w:rFonts w:ascii="Arial" w:eastAsia="新細明體" w:hAnsi="Arial" w:cs="Arial" w:hint="eastAsia"/>
          <w:color w:val="000000"/>
          <w:kern w:val="0"/>
          <w:sz w:val="23"/>
          <w:szCs w:val="23"/>
        </w:rPr>
      </w:pPr>
      <w:r w:rsidRPr="002132A8">
        <w:rPr>
          <w:rFonts w:ascii="新細明體" w:eastAsia="新細明體" w:hAnsi="新細明體" w:cs="Arial" w:hint="eastAsia"/>
          <w:b/>
          <w:bCs/>
          <w:color w:val="000000"/>
          <w:kern w:val="0"/>
          <w:sz w:val="23"/>
          <w:szCs w:val="23"/>
        </w:rPr>
        <w:t>專利</w:t>
      </w:r>
      <w:r w:rsidRPr="002132A8">
        <w:rPr>
          <w:rFonts w:ascii="新細明體" w:eastAsia="新細明體" w:hAnsi="新細明體" w:cs="Arial" w:hint="eastAsia"/>
          <w:b/>
          <w:bCs/>
          <w:color w:val="000000"/>
          <w:kern w:val="0"/>
          <w:sz w:val="23"/>
          <w:szCs w:val="23"/>
        </w:rPr>
        <w:t>：</w:t>
      </w:r>
    </w:p>
    <w:p w14:paraId="44C1E55B" w14:textId="57EE8487" w:rsidR="002132A8" w:rsidRPr="00583E91" w:rsidRDefault="002132A8" w:rsidP="00583E91">
      <w:pPr>
        <w:widowControl/>
        <w:numPr>
          <w:ilvl w:val="0"/>
          <w:numId w:val="4"/>
        </w:numPr>
        <w:shd w:val="clear" w:color="auto" w:fill="FFFDF7"/>
        <w:spacing w:before="100" w:beforeAutospacing="1" w:after="100" w:afterAutospacing="1"/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</w:pPr>
      <w:r w:rsidRPr="002132A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1. 110 年12 月通過“無人機編隊飛行拉煙特技控制裝置”之台灣發明專利，發明第I748849 號</w:t>
      </w:r>
    </w:p>
    <w:p w14:paraId="5FC91F1F" w14:textId="3148D7B6" w:rsidR="002132A8" w:rsidRPr="00583E91" w:rsidRDefault="002132A8" w:rsidP="00583E91">
      <w:pPr>
        <w:widowControl/>
        <w:numPr>
          <w:ilvl w:val="0"/>
          <w:numId w:val="4"/>
        </w:numPr>
        <w:shd w:val="clear" w:color="auto" w:fill="FFFDF7"/>
        <w:spacing w:before="100" w:beforeAutospacing="1" w:after="100" w:afterAutospacing="1"/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</w:pPr>
      <w:r w:rsidRPr="002132A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2. 110 年10 月通過“智慧無人機群飛圖像產生演算裝置”之台灣發明專利，發明第I742494 號</w:t>
      </w:r>
    </w:p>
    <w:p w14:paraId="5D6DD5F5" w14:textId="6DD862ED" w:rsidR="002132A8" w:rsidRPr="00583E91" w:rsidRDefault="002132A8" w:rsidP="00583E91">
      <w:pPr>
        <w:widowControl/>
        <w:numPr>
          <w:ilvl w:val="0"/>
          <w:numId w:val="4"/>
        </w:numPr>
        <w:shd w:val="clear" w:color="auto" w:fill="FFFDF7"/>
        <w:spacing w:before="100" w:beforeAutospacing="1" w:after="100" w:afterAutospacing="1"/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</w:pPr>
      <w:r w:rsidRPr="002132A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3. 109 年4 月通過“無人機群飛指揮系統”之台灣新型專利，</w:t>
      </w:r>
      <w:proofErr w:type="gramStart"/>
      <w:r w:rsidRPr="002132A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新型第</w:t>
      </w:r>
      <w:proofErr w:type="gramEnd"/>
      <w:r w:rsidRPr="002132A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M593114 號</w:t>
      </w:r>
    </w:p>
    <w:p w14:paraId="368420B1" w14:textId="19530DBA" w:rsidR="002132A8" w:rsidRPr="00583E91" w:rsidRDefault="002132A8" w:rsidP="00583E91">
      <w:pPr>
        <w:widowControl/>
        <w:numPr>
          <w:ilvl w:val="0"/>
          <w:numId w:val="4"/>
        </w:numPr>
        <w:shd w:val="clear" w:color="auto" w:fill="FFFDF7"/>
        <w:spacing w:before="100" w:beforeAutospacing="1" w:after="100" w:afterAutospacing="1"/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</w:pPr>
      <w:r w:rsidRPr="002132A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4. 108 年10 月通過“使用超寬頻定位技術之低空室內室外群飛系統”之台灣新型專利，</w:t>
      </w:r>
      <w:proofErr w:type="gramStart"/>
      <w:r w:rsidRPr="002132A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新型第</w:t>
      </w:r>
      <w:proofErr w:type="gramEnd"/>
      <w:r w:rsidRPr="002132A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M585012 號, NSC- 108-2221-E-158 -001</w:t>
      </w:r>
    </w:p>
    <w:p w14:paraId="4CB42823" w14:textId="6B739266" w:rsidR="00583E91" w:rsidRPr="00583E91" w:rsidRDefault="002132A8" w:rsidP="00583E91">
      <w:pPr>
        <w:widowControl/>
        <w:numPr>
          <w:ilvl w:val="0"/>
          <w:numId w:val="4"/>
        </w:numPr>
        <w:shd w:val="clear" w:color="auto" w:fill="FFFDF7"/>
        <w:spacing w:before="100" w:beforeAutospacing="1" w:after="100" w:afterAutospacing="1"/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</w:pPr>
      <w:r w:rsidRPr="002132A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5. 107 年11 月通過“植保機飛航安全管制鎖”之台灣新型專利與第六級技術報告，</w:t>
      </w:r>
      <w:proofErr w:type="gramStart"/>
      <w:r w:rsidRPr="002132A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新型第</w:t>
      </w:r>
      <w:proofErr w:type="gramEnd"/>
      <w:r w:rsidRPr="002132A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M572489 號, NSC- 107-2221-E-158 -004</w:t>
      </w:r>
    </w:p>
    <w:p w14:paraId="7221CB67" w14:textId="77777777" w:rsidR="002132A8" w:rsidRPr="002132A8" w:rsidRDefault="002132A8" w:rsidP="002132A8">
      <w:pPr>
        <w:widowControl/>
        <w:numPr>
          <w:ilvl w:val="0"/>
          <w:numId w:val="4"/>
        </w:numPr>
        <w:shd w:val="clear" w:color="auto" w:fill="FFFDF7"/>
        <w:spacing w:before="100" w:beforeAutospacing="1" w:after="100" w:afterAutospacing="1"/>
        <w:rPr>
          <w:rFonts w:ascii="MS Gothic" w:eastAsia="MS Gothic" w:hAnsi="MS Gothic" w:cs="MS Gothic"/>
          <w:color w:val="000000"/>
          <w:kern w:val="0"/>
          <w:sz w:val="23"/>
          <w:szCs w:val="23"/>
        </w:rPr>
      </w:pPr>
      <w:r w:rsidRPr="002132A8">
        <w:rPr>
          <w:rFonts w:ascii="新細明體" w:eastAsia="新細明體" w:hAnsi="新細明體" w:cs="Arial"/>
          <w:color w:val="000000"/>
          <w:kern w:val="0"/>
          <w:sz w:val="23"/>
          <w:szCs w:val="23"/>
        </w:rPr>
        <w:t xml:space="preserve">6. 107 </w:t>
      </w:r>
      <w:r w:rsidRPr="002132A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年</w:t>
      </w:r>
      <w:r w:rsidRPr="002132A8">
        <w:rPr>
          <w:rFonts w:ascii="新細明體" w:eastAsia="新細明體" w:hAnsi="新細明體" w:cs="Arial"/>
          <w:color w:val="000000"/>
          <w:kern w:val="0"/>
          <w:sz w:val="23"/>
          <w:szCs w:val="23"/>
        </w:rPr>
        <w:t xml:space="preserve">11 </w:t>
      </w:r>
      <w:r w:rsidRPr="002132A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月通過“植保機區域信標結構”之台灣新型專利與第六級技術報告，</w:t>
      </w:r>
      <w:proofErr w:type="gramStart"/>
      <w:r w:rsidRPr="002132A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新型第</w:t>
      </w:r>
      <w:proofErr w:type="gramEnd"/>
      <w:r w:rsidRPr="002132A8">
        <w:rPr>
          <w:rFonts w:ascii="新細明體" w:eastAsia="新細明體" w:hAnsi="新細明體" w:cs="Arial"/>
          <w:color w:val="000000"/>
          <w:kern w:val="0"/>
          <w:sz w:val="23"/>
          <w:szCs w:val="23"/>
        </w:rPr>
        <w:t xml:space="preserve">M573108 </w:t>
      </w:r>
      <w:r w:rsidRPr="002132A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號</w:t>
      </w:r>
      <w:r w:rsidRPr="002132A8">
        <w:rPr>
          <w:rFonts w:ascii="新細明體" w:eastAsia="新細明體" w:hAnsi="新細明體" w:cs="Arial"/>
          <w:color w:val="000000"/>
          <w:kern w:val="0"/>
          <w:sz w:val="23"/>
          <w:szCs w:val="23"/>
        </w:rPr>
        <w:t>, NSC- 107-2221-E-158 -004</w:t>
      </w:r>
    </w:p>
    <w:p w14:paraId="29EDDFE8" w14:textId="3924F021" w:rsidR="002132A8" w:rsidRPr="002132A8" w:rsidRDefault="002132A8" w:rsidP="002132A8">
      <w:pPr>
        <w:widowControl/>
        <w:shd w:val="clear" w:color="auto" w:fill="FFFDF7"/>
        <w:spacing w:before="150" w:after="150"/>
        <w:rPr>
          <w:rFonts w:ascii="Arial" w:eastAsia="新細明體" w:hAnsi="Arial" w:cs="Arial" w:hint="eastAsia"/>
          <w:color w:val="000000"/>
          <w:kern w:val="0"/>
          <w:sz w:val="23"/>
          <w:szCs w:val="23"/>
        </w:rPr>
      </w:pPr>
      <w:r w:rsidRPr="002132A8">
        <w:rPr>
          <w:rFonts w:ascii="MS Gothic" w:eastAsia="MS Gothic" w:hAnsi="MS Gothic" w:cs="MS Gothic" w:hint="eastAsia"/>
          <w:color w:val="000000"/>
          <w:kern w:val="0"/>
          <w:sz w:val="23"/>
          <w:szCs w:val="23"/>
        </w:rPr>
        <w:t>​</w:t>
      </w:r>
      <w:r>
        <w:rPr>
          <w:rFonts w:ascii="新細明體" w:eastAsia="新細明體" w:hAnsi="新細明體" w:cs="Arial" w:hint="eastAsia"/>
          <w:b/>
          <w:bCs/>
          <w:color w:val="000000"/>
          <w:kern w:val="0"/>
          <w:sz w:val="23"/>
          <w:szCs w:val="23"/>
        </w:rPr>
        <w:t>證照</w:t>
      </w:r>
      <w:r w:rsidRPr="002132A8">
        <w:rPr>
          <w:rFonts w:ascii="新細明體" w:eastAsia="新細明體" w:hAnsi="新細明體" w:cs="Arial" w:hint="eastAsia"/>
          <w:b/>
          <w:bCs/>
          <w:color w:val="000000"/>
          <w:kern w:val="0"/>
          <w:sz w:val="23"/>
          <w:szCs w:val="23"/>
        </w:rPr>
        <w:t>：</w:t>
      </w:r>
    </w:p>
    <w:p w14:paraId="25B39775" w14:textId="77777777" w:rsidR="002132A8" w:rsidRPr="00583E91" w:rsidRDefault="002132A8" w:rsidP="002132A8">
      <w:pPr>
        <w:widowControl/>
        <w:numPr>
          <w:ilvl w:val="0"/>
          <w:numId w:val="4"/>
        </w:numPr>
        <w:shd w:val="clear" w:color="auto" w:fill="FFFDF7"/>
        <w:spacing w:before="100" w:beforeAutospacing="1" w:after="100" w:afterAutospacing="1"/>
        <w:rPr>
          <w:rFonts w:asciiTheme="majorEastAsia" w:eastAsiaTheme="majorEastAsia" w:hAnsiTheme="majorEastAsia" w:cs="MS Gothic" w:hint="eastAsia"/>
          <w:color w:val="000000"/>
          <w:kern w:val="0"/>
          <w:sz w:val="23"/>
          <w:szCs w:val="23"/>
        </w:rPr>
      </w:pPr>
      <w:r w:rsidRPr="00583E91">
        <w:rPr>
          <w:rFonts w:asciiTheme="majorEastAsia" w:eastAsiaTheme="majorEastAsia" w:hAnsiTheme="majorEastAsia" w:cs="MS Gothic" w:hint="eastAsia"/>
          <w:color w:val="000000"/>
          <w:kern w:val="0"/>
          <w:sz w:val="23"/>
          <w:szCs w:val="23"/>
        </w:rPr>
        <w:t>UTC 無人機操作認證-</w:t>
      </w:r>
      <w:proofErr w:type="gramStart"/>
      <w:r w:rsidRPr="00583E91">
        <w:rPr>
          <w:rFonts w:asciiTheme="majorEastAsia" w:eastAsiaTheme="majorEastAsia" w:hAnsiTheme="majorEastAsia" w:cs="MS Gothic" w:hint="eastAsia"/>
          <w:color w:val="000000"/>
          <w:kern w:val="0"/>
          <w:sz w:val="23"/>
          <w:szCs w:val="23"/>
        </w:rPr>
        <w:t>航拍專業</w:t>
      </w:r>
      <w:proofErr w:type="gramEnd"/>
    </w:p>
    <w:p w14:paraId="75C6249D" w14:textId="77777777" w:rsidR="002132A8" w:rsidRPr="00583E91" w:rsidRDefault="002132A8" w:rsidP="002132A8">
      <w:pPr>
        <w:widowControl/>
        <w:numPr>
          <w:ilvl w:val="0"/>
          <w:numId w:val="4"/>
        </w:numPr>
        <w:shd w:val="clear" w:color="auto" w:fill="FFFDF7"/>
        <w:spacing w:before="100" w:beforeAutospacing="1" w:after="100" w:afterAutospacing="1"/>
        <w:rPr>
          <w:rFonts w:asciiTheme="majorEastAsia" w:eastAsiaTheme="majorEastAsia" w:hAnsiTheme="majorEastAsia" w:cs="MS Gothic" w:hint="eastAsia"/>
          <w:color w:val="000000"/>
          <w:kern w:val="0"/>
          <w:sz w:val="23"/>
          <w:szCs w:val="23"/>
        </w:rPr>
      </w:pPr>
      <w:r w:rsidRPr="00583E91">
        <w:rPr>
          <w:rFonts w:asciiTheme="majorEastAsia" w:eastAsiaTheme="majorEastAsia" w:hAnsiTheme="majorEastAsia" w:cs="MS Gothic" w:hint="eastAsia"/>
          <w:color w:val="000000"/>
          <w:kern w:val="0"/>
          <w:sz w:val="23"/>
          <w:szCs w:val="23"/>
        </w:rPr>
        <w:t>交通部民航局超輕型載具操作證</w:t>
      </w:r>
    </w:p>
    <w:p w14:paraId="5131041B" w14:textId="4D779551" w:rsidR="006537FF" w:rsidRPr="00583E91" w:rsidRDefault="002132A8" w:rsidP="002132A8">
      <w:pPr>
        <w:widowControl/>
        <w:numPr>
          <w:ilvl w:val="0"/>
          <w:numId w:val="4"/>
        </w:numPr>
        <w:shd w:val="clear" w:color="auto" w:fill="FFFDF7"/>
        <w:spacing w:before="100" w:beforeAutospacing="1" w:after="100" w:afterAutospacing="1"/>
        <w:rPr>
          <w:rFonts w:asciiTheme="majorEastAsia" w:eastAsiaTheme="majorEastAsia" w:hAnsiTheme="majorEastAsia" w:cs="Arial"/>
          <w:color w:val="000000"/>
          <w:kern w:val="0"/>
          <w:sz w:val="23"/>
          <w:szCs w:val="23"/>
        </w:rPr>
      </w:pPr>
      <w:r w:rsidRPr="00583E91">
        <w:rPr>
          <w:rFonts w:asciiTheme="majorEastAsia" w:eastAsiaTheme="majorEastAsia" w:hAnsiTheme="majorEastAsia" w:cs="MS Gothic" w:hint="eastAsia"/>
          <w:color w:val="000000"/>
          <w:kern w:val="0"/>
          <w:sz w:val="23"/>
          <w:szCs w:val="23"/>
        </w:rPr>
        <w:t>交通部民航局</w:t>
      </w:r>
      <w:proofErr w:type="gramStart"/>
      <w:r w:rsidRPr="00583E91">
        <w:rPr>
          <w:rFonts w:asciiTheme="majorEastAsia" w:eastAsiaTheme="majorEastAsia" w:hAnsiTheme="majorEastAsia" w:cs="MS Gothic" w:hint="eastAsia"/>
          <w:color w:val="000000"/>
          <w:kern w:val="0"/>
          <w:sz w:val="23"/>
          <w:szCs w:val="23"/>
        </w:rPr>
        <w:t>無人多旋翼</w:t>
      </w:r>
      <w:proofErr w:type="gramEnd"/>
      <w:r w:rsidRPr="00583E91">
        <w:rPr>
          <w:rFonts w:asciiTheme="majorEastAsia" w:eastAsiaTheme="majorEastAsia" w:hAnsiTheme="majorEastAsia" w:cs="MS Gothic" w:hint="eastAsia"/>
          <w:color w:val="000000"/>
          <w:kern w:val="0"/>
          <w:sz w:val="23"/>
          <w:szCs w:val="23"/>
        </w:rPr>
        <w:t>操作證</w:t>
      </w:r>
    </w:p>
    <w:p w14:paraId="60775F6A" w14:textId="77777777" w:rsidR="001A6308" w:rsidRPr="006537FF" w:rsidRDefault="00583E91"/>
    <w:sectPr w:rsidR="001A6308" w:rsidRPr="006537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07377"/>
    <w:multiLevelType w:val="multilevel"/>
    <w:tmpl w:val="E464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E2F18"/>
    <w:multiLevelType w:val="multilevel"/>
    <w:tmpl w:val="E80A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F106E"/>
    <w:multiLevelType w:val="multilevel"/>
    <w:tmpl w:val="DFA6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CA34AE"/>
    <w:multiLevelType w:val="multilevel"/>
    <w:tmpl w:val="59D4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5577137">
    <w:abstractNumId w:val="2"/>
  </w:num>
  <w:num w:numId="2" w16cid:durableId="1297831075">
    <w:abstractNumId w:val="0"/>
  </w:num>
  <w:num w:numId="3" w16cid:durableId="1115055809">
    <w:abstractNumId w:val="3"/>
  </w:num>
  <w:num w:numId="4" w16cid:durableId="193247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7FF"/>
    <w:rsid w:val="00045B89"/>
    <w:rsid w:val="002132A8"/>
    <w:rsid w:val="002623FB"/>
    <w:rsid w:val="00583E91"/>
    <w:rsid w:val="006537FF"/>
    <w:rsid w:val="007C301F"/>
    <w:rsid w:val="00D3362B"/>
    <w:rsid w:val="00FC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57CA"/>
  <w15:docId w15:val="{E59C940A-A872-4E8F-94AE-2CB24A4E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537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537FF"/>
    <w:rPr>
      <w:b/>
      <w:bCs/>
    </w:rPr>
  </w:style>
  <w:style w:type="character" w:styleId="a4">
    <w:name w:val="Hyperlink"/>
    <w:basedOn w:val="a0"/>
    <w:uiPriority w:val="99"/>
    <w:semiHidden/>
    <w:unhideWhenUsed/>
    <w:rsid w:val="006537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37FF"/>
  </w:style>
  <w:style w:type="paragraph" w:styleId="a5">
    <w:name w:val="List Paragraph"/>
    <w:basedOn w:val="a"/>
    <w:uiPriority w:val="34"/>
    <w:qFormat/>
    <w:rsid w:val="002132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tv.tainan.gov.tw/" TargetMode="External"/><Relationship Id="rId5" Type="http://schemas.openxmlformats.org/officeDocument/2006/relationships/hyperlink" Target="http://itc.kh.usc.edu.tw/~web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ShowYu</dc:creator>
  <cp:lastModifiedBy>Ben</cp:lastModifiedBy>
  <cp:revision>3</cp:revision>
  <dcterms:created xsi:type="dcterms:W3CDTF">2015-08-10T06:37:00Z</dcterms:created>
  <dcterms:modified xsi:type="dcterms:W3CDTF">2022-05-06T08:15:00Z</dcterms:modified>
</cp:coreProperties>
</file>